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4F" w:rsidRDefault="0089374F" w:rsidP="0089374F">
      <w:pPr>
        <w:autoSpaceDE w:val="0"/>
        <w:autoSpaceDN w:val="0"/>
        <w:spacing w:after="0" w:line="240" w:lineRule="auto"/>
        <w:jc w:val="center"/>
      </w:pPr>
      <w:r>
        <w:object w:dxaOrig="108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pt" o:ole="">
            <v:imagedata r:id="rId6" o:title=""/>
          </v:shape>
          <o:OLEObject Type="Embed" ProgID="PBrush" ShapeID="_x0000_i1025" DrawAspect="Content" ObjectID="_1667037373" r:id="rId7"/>
        </w:object>
      </w:r>
    </w:p>
    <w:p w:rsidR="0089374F" w:rsidRPr="00932E07" w:rsidRDefault="0089374F" w:rsidP="008937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932E07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Сельская Дума</w:t>
      </w:r>
    </w:p>
    <w:p w:rsidR="0089374F" w:rsidRPr="00932E07" w:rsidRDefault="0089374F" w:rsidP="008937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932E07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сельского поселения «Деревня </w:t>
      </w:r>
      <w:r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Красный Городок</w:t>
      </w:r>
      <w:r w:rsidRPr="00932E07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»</w:t>
      </w:r>
    </w:p>
    <w:p w:rsidR="0089374F" w:rsidRPr="00932E07" w:rsidRDefault="0089374F" w:rsidP="008937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0"/>
          <w:lang w:eastAsia="ru-RU"/>
        </w:rPr>
      </w:pPr>
      <w:r w:rsidRPr="00932E07">
        <w:rPr>
          <w:rFonts w:ascii="Times New Roman" w:eastAsia="Times New Roman" w:hAnsi="Times New Roman" w:cs="Times New Roman"/>
          <w:b/>
          <w:bCs/>
          <w:spacing w:val="5"/>
          <w:sz w:val="28"/>
          <w:szCs w:val="20"/>
          <w:lang w:eastAsia="ru-RU"/>
        </w:rPr>
        <w:t>Калужской области</w:t>
      </w:r>
    </w:p>
    <w:p w:rsidR="0089374F" w:rsidRPr="00932E07" w:rsidRDefault="0089374F" w:rsidP="008937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9374F" w:rsidRPr="00932E07" w:rsidRDefault="0089374F" w:rsidP="008937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32E0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РЕШЕНИЕ</w:t>
      </w:r>
    </w:p>
    <w:p w:rsidR="0089374F" w:rsidRPr="00932E07" w:rsidRDefault="0089374F" w:rsidP="008937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765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</w:t>
      </w:r>
      <w:r w:rsidR="00B5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765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</w:t>
      </w:r>
      <w:r w:rsidR="00B5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2020</w:t>
      </w:r>
      <w:r w:rsidR="00B83B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32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г.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B5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D765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="008C2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</w:t>
      </w:r>
    </w:p>
    <w:p w:rsidR="0089374F" w:rsidRPr="00932E07" w:rsidRDefault="0089374F" w:rsidP="0089374F">
      <w:pPr>
        <w:widowControl w:val="0"/>
        <w:spacing w:after="296" w:line="317" w:lineRule="exact"/>
        <w:ind w:left="20" w:right="40"/>
        <w:jc w:val="center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932E07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ru-RU"/>
        </w:rPr>
        <w:t xml:space="preserve"> Красный Городок</w:t>
      </w:r>
    </w:p>
    <w:p w:rsidR="008C2E07" w:rsidRPr="00B61C6D" w:rsidRDefault="008C2E07" w:rsidP="008C2E07">
      <w:pPr>
        <w:pStyle w:val="a6"/>
        <w:tabs>
          <w:tab w:val="clear" w:pos="4153"/>
          <w:tab w:val="left" w:pos="708"/>
        </w:tabs>
        <w:ind w:right="4677"/>
        <w:jc w:val="both"/>
        <w:rPr>
          <w:b/>
          <w:bCs/>
          <w:color w:val="000000"/>
          <w:sz w:val="25"/>
          <w:szCs w:val="25"/>
        </w:rPr>
      </w:pPr>
      <w:r w:rsidRPr="00B61C6D">
        <w:rPr>
          <w:b/>
          <w:bCs/>
          <w:color w:val="000000"/>
          <w:sz w:val="25"/>
          <w:szCs w:val="25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>
        <w:rPr>
          <w:b/>
          <w:bCs/>
          <w:color w:val="000000"/>
          <w:sz w:val="25"/>
          <w:szCs w:val="25"/>
        </w:rPr>
        <w:t>муниципального образования «Сельское поселение «Деревня Красный Городок»</w:t>
      </w:r>
    </w:p>
    <w:p w:rsidR="0089374F" w:rsidRPr="00A47B11" w:rsidRDefault="0089374F" w:rsidP="0089374F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374F" w:rsidRPr="008E657F" w:rsidRDefault="006F4653" w:rsidP="00CC692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1F1F1"/>
        </w:rPr>
      </w:pPr>
      <w:proofErr w:type="gramStart"/>
      <w:r w:rsidRPr="008E657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</w:t>
      </w:r>
      <w:r w:rsidR="0089374F" w:rsidRPr="008E657F">
        <w:rPr>
          <w:rFonts w:ascii="Times New Roman" w:hAnsi="Times New Roman" w:cs="Times New Roman"/>
          <w:spacing w:val="4"/>
          <w:sz w:val="24"/>
          <w:szCs w:val="24"/>
          <w:shd w:val="clear" w:color="auto" w:fill="FFFFFF" w:themeFill="background1"/>
        </w:rPr>
        <w:t>Уставом сельского посе</w:t>
      </w:r>
      <w:r w:rsidR="004937CF" w:rsidRPr="008E657F">
        <w:rPr>
          <w:rFonts w:ascii="Times New Roman" w:hAnsi="Times New Roman" w:cs="Times New Roman"/>
          <w:spacing w:val="4"/>
          <w:sz w:val="24"/>
          <w:szCs w:val="24"/>
          <w:shd w:val="clear" w:color="auto" w:fill="FFFFFF" w:themeFill="background1"/>
        </w:rPr>
        <w:t xml:space="preserve">ления «Деревня Красный Городок» </w:t>
      </w:r>
      <w:r w:rsidR="0089374F" w:rsidRPr="008E657F">
        <w:rPr>
          <w:rFonts w:ascii="Times New Roman" w:hAnsi="Times New Roman" w:cs="Times New Roman"/>
          <w:spacing w:val="4"/>
          <w:sz w:val="24"/>
          <w:szCs w:val="24"/>
          <w:shd w:val="clear" w:color="auto" w:fill="FFFFFF" w:themeFill="background1"/>
        </w:rPr>
        <w:t>Сельская Дума сельского поселения «Деревня Красный Городок»</w:t>
      </w:r>
      <w:r w:rsidR="0089374F" w:rsidRPr="008E657F">
        <w:rPr>
          <w:rFonts w:ascii="Times New Roman" w:hAnsi="Times New Roman" w:cs="Times New Roman"/>
          <w:spacing w:val="4"/>
          <w:sz w:val="24"/>
          <w:szCs w:val="24"/>
          <w:shd w:val="clear" w:color="auto" w:fill="F1F1F1"/>
        </w:rPr>
        <w:t xml:space="preserve"> </w:t>
      </w:r>
      <w:proofErr w:type="gramEnd"/>
    </w:p>
    <w:p w:rsidR="00A47B11" w:rsidRDefault="00A47B11" w:rsidP="00CC692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937CF" w:rsidRPr="002C6A36" w:rsidRDefault="004937CF" w:rsidP="00CC692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C6A36">
        <w:rPr>
          <w:rFonts w:ascii="Times New Roman" w:hAnsi="Times New Roman" w:cs="Times New Roman"/>
          <w:b/>
          <w:sz w:val="25"/>
          <w:szCs w:val="25"/>
        </w:rPr>
        <w:t>РЕШИЛА:</w:t>
      </w:r>
    </w:p>
    <w:p w:rsidR="00A47B11" w:rsidRPr="00A47B11" w:rsidRDefault="00A47B11" w:rsidP="00CC6920">
      <w:pPr>
        <w:spacing w:after="0"/>
        <w:jc w:val="both"/>
        <w:rPr>
          <w:rFonts w:ascii="Times New Roman" w:hAnsi="Times New Roman" w:cs="Times New Roman"/>
          <w:spacing w:val="4"/>
          <w:sz w:val="25"/>
          <w:szCs w:val="25"/>
          <w:shd w:val="clear" w:color="auto" w:fill="F1F1F1"/>
        </w:rPr>
      </w:pPr>
    </w:p>
    <w:p w:rsidR="002C6A36" w:rsidRPr="008E657F" w:rsidRDefault="002C6A36" w:rsidP="002C6A36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E657F">
        <w:rPr>
          <w:color w:val="000000"/>
        </w:rPr>
        <w:t>Установить, что включению в реестр муниципального имущества муниципального образования «Сельское поселение «</w:t>
      </w:r>
      <w:r w:rsidR="008E657F" w:rsidRPr="008E657F">
        <w:rPr>
          <w:color w:val="000000"/>
        </w:rPr>
        <w:t xml:space="preserve">Деревня Красный Городок» </w:t>
      </w:r>
      <w:r w:rsidRPr="008E657F">
        <w:rPr>
          <w:color w:val="000000"/>
        </w:rPr>
        <w:t xml:space="preserve">подлежит находящееся в собственности </w:t>
      </w:r>
      <w:r w:rsidR="008E657F" w:rsidRPr="008E657F">
        <w:rPr>
          <w:color w:val="000000"/>
        </w:rPr>
        <w:t xml:space="preserve">муниципального образования «Сельское поселение «Деревня Красный Городок» </w:t>
      </w:r>
      <w:r w:rsidRPr="008E657F">
        <w:rPr>
          <w:color w:val="000000"/>
        </w:rPr>
        <w:t xml:space="preserve">движимое имущество, стоимость которого превышает </w:t>
      </w:r>
      <w:r w:rsidR="008E657F" w:rsidRPr="008E657F">
        <w:rPr>
          <w:color w:val="000000"/>
        </w:rPr>
        <w:t>10 000 (десять тысяч)</w:t>
      </w:r>
      <w:r w:rsidRPr="008E657F">
        <w:rPr>
          <w:color w:val="000000"/>
        </w:rPr>
        <w:t xml:space="preserve"> рублей.</w:t>
      </w:r>
    </w:p>
    <w:p w:rsidR="002C6A36" w:rsidRPr="008E657F" w:rsidRDefault="002C6A36" w:rsidP="002C6A36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E657F">
        <w:rPr>
          <w:color w:val="000000"/>
        </w:rPr>
        <w:t xml:space="preserve">Установить, что находящиеся в собственности </w:t>
      </w:r>
      <w:r w:rsidR="008E657F" w:rsidRPr="008E657F">
        <w:rPr>
          <w:color w:val="000000"/>
        </w:rPr>
        <w:t xml:space="preserve">муниципального образования «Сельское поселение «Деревня Красный Городок» </w:t>
      </w:r>
      <w:r w:rsidRPr="008E657F">
        <w:rPr>
          <w:color w:val="000000"/>
        </w:rPr>
        <w:t xml:space="preserve">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r w:rsidR="008E657F" w:rsidRPr="008E657F">
        <w:rPr>
          <w:color w:val="000000"/>
        </w:rPr>
        <w:t xml:space="preserve">муниципального образования «Сельское поселение «Деревня Красный Городок» </w:t>
      </w:r>
      <w:r w:rsidRPr="008E657F">
        <w:rPr>
          <w:color w:val="000000"/>
        </w:rPr>
        <w:t xml:space="preserve">независимо от их стоимости. </w:t>
      </w:r>
    </w:p>
    <w:p w:rsidR="002C6A36" w:rsidRPr="008E657F" w:rsidRDefault="002C6A36" w:rsidP="002C6A36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bookmarkStart w:id="0" w:name="Par12"/>
      <w:bookmarkEnd w:id="0"/>
      <w:proofErr w:type="gramStart"/>
      <w:r w:rsidRPr="008E657F">
        <w:rPr>
          <w:color w:val="000000"/>
        </w:rPr>
        <w:t xml:space="preserve">Установить, что включению в реестр муниципального имущества </w:t>
      </w:r>
      <w:r w:rsidR="008E657F" w:rsidRPr="008E657F">
        <w:rPr>
          <w:color w:val="000000"/>
        </w:rPr>
        <w:t xml:space="preserve">муниципального образования «Сельское поселение «Деревня Красный Городок» </w:t>
      </w:r>
      <w:r w:rsidRPr="008E657F">
        <w:rPr>
          <w:color w:val="000000"/>
        </w:rPr>
        <w:t xml:space="preserve">подлежат принятые к бухгалтерскому учету подарки, стоимость которых превышает </w:t>
      </w:r>
      <w:r w:rsidR="008E657F" w:rsidRPr="008E657F">
        <w:rPr>
          <w:color w:val="000000"/>
        </w:rPr>
        <w:t>3 000 (</w:t>
      </w:r>
      <w:r w:rsidRPr="008E657F">
        <w:rPr>
          <w:color w:val="000000"/>
        </w:rPr>
        <w:t>три тысячи</w:t>
      </w:r>
      <w:r w:rsidR="008E657F" w:rsidRPr="008E657F">
        <w:rPr>
          <w:color w:val="000000"/>
        </w:rPr>
        <w:t>)</w:t>
      </w:r>
      <w:r w:rsidRPr="008E657F">
        <w:rPr>
          <w:color w:val="000000"/>
        </w:rPr>
        <w:t xml:space="preserve"> рублей, полученные лицами, замещающими муниципальные должности, муниципальными служащими </w:t>
      </w:r>
      <w:r w:rsidR="008E657F" w:rsidRPr="008E657F">
        <w:rPr>
          <w:color w:val="000000"/>
        </w:rPr>
        <w:t>муниципального образования «Сельское поселение «Деревня Красный Городок»</w:t>
      </w:r>
      <w:r w:rsidRPr="008E657F">
        <w:rPr>
          <w:color w:val="000000"/>
        </w:rPr>
        <w:t>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89374F" w:rsidRPr="008E657F" w:rsidRDefault="0089374F" w:rsidP="0089374F">
      <w:pPr>
        <w:pStyle w:val="a5"/>
        <w:widowControl w:val="0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E657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со дня его обнародования.</w:t>
      </w:r>
    </w:p>
    <w:p w:rsidR="0089374F" w:rsidRPr="008E657F" w:rsidRDefault="0089374F" w:rsidP="0089374F">
      <w:pPr>
        <w:pStyle w:val="a5"/>
        <w:widowControl w:val="0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57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E657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9374F" w:rsidRPr="00A47B11" w:rsidRDefault="0089374F" w:rsidP="0089374F">
      <w:pPr>
        <w:widowControl w:val="0"/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</w:p>
    <w:p w:rsidR="0089374F" w:rsidRPr="00A47B11" w:rsidRDefault="0089374F" w:rsidP="0089374F">
      <w:pPr>
        <w:widowControl w:val="0"/>
        <w:tabs>
          <w:tab w:val="left" w:pos="1065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</w:pPr>
      <w:r w:rsidRPr="00A47B11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>Глава сельского поселения</w:t>
      </w:r>
    </w:p>
    <w:p w:rsidR="002D2D13" w:rsidRPr="00A47B11" w:rsidRDefault="0089374F" w:rsidP="0089374F">
      <w:pPr>
        <w:widowControl w:val="0"/>
        <w:tabs>
          <w:tab w:val="left" w:pos="1065"/>
        </w:tabs>
        <w:spacing w:after="0" w:line="240" w:lineRule="auto"/>
        <w:jc w:val="both"/>
        <w:rPr>
          <w:sz w:val="25"/>
          <w:szCs w:val="25"/>
        </w:rPr>
      </w:pPr>
      <w:r w:rsidRPr="00A47B11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>«Деревня Красный Городок</w:t>
      </w:r>
      <w:r w:rsidR="00794FED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>»</w:t>
      </w:r>
      <w:r w:rsidRPr="00A47B11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     </w:t>
      </w:r>
      <w:r w:rsidR="00867563" w:rsidRPr="00A47B11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>А.С. Купцов</w:t>
      </w:r>
      <w:r w:rsidRPr="00A47B11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</w:p>
    <w:sectPr w:rsidR="002D2D13" w:rsidRPr="00A47B11" w:rsidSect="008E65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EF5"/>
    <w:multiLevelType w:val="hybridMultilevel"/>
    <w:tmpl w:val="27FEC31A"/>
    <w:lvl w:ilvl="0" w:tplc="76DE9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374F"/>
    <w:rsid w:val="000960EB"/>
    <w:rsid w:val="002C6A36"/>
    <w:rsid w:val="002D2D13"/>
    <w:rsid w:val="00444F5C"/>
    <w:rsid w:val="004937CF"/>
    <w:rsid w:val="004B07CA"/>
    <w:rsid w:val="006F4653"/>
    <w:rsid w:val="00752121"/>
    <w:rsid w:val="00794FED"/>
    <w:rsid w:val="00867563"/>
    <w:rsid w:val="0089374F"/>
    <w:rsid w:val="008C2E07"/>
    <w:rsid w:val="008C70F5"/>
    <w:rsid w:val="008E657F"/>
    <w:rsid w:val="009F75D3"/>
    <w:rsid w:val="00A47B11"/>
    <w:rsid w:val="00B575F2"/>
    <w:rsid w:val="00B83BA1"/>
    <w:rsid w:val="00BC0865"/>
    <w:rsid w:val="00CC6920"/>
    <w:rsid w:val="00D51BF9"/>
    <w:rsid w:val="00D76514"/>
    <w:rsid w:val="00D82012"/>
    <w:rsid w:val="00E1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9374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9374F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89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74F"/>
    <w:pPr>
      <w:ind w:left="720"/>
      <w:contextualSpacing/>
    </w:pPr>
  </w:style>
  <w:style w:type="paragraph" w:customStyle="1" w:styleId="ConsPlusNormal">
    <w:name w:val="ConsPlusNormal"/>
    <w:uiPriority w:val="99"/>
    <w:rsid w:val="00D765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rsid w:val="008C2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8C2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rsid w:val="002C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B17C70-BF49-4001-816C-EB627E08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2020-11-16T10:10:00Z</cp:lastPrinted>
  <dcterms:created xsi:type="dcterms:W3CDTF">2020-02-13T14:29:00Z</dcterms:created>
  <dcterms:modified xsi:type="dcterms:W3CDTF">2020-11-16T10:10:00Z</dcterms:modified>
</cp:coreProperties>
</file>